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53" w:rsidRDefault="00671053">
      <w:pPr>
        <w:ind w:left="3425"/>
        <w:rPr>
          <w:rFonts w:ascii="Times New Roman" w:hAnsi="Times New Roman"/>
          <w:w w:val="105"/>
          <w:sz w:val="26"/>
          <w:szCs w:val="26"/>
        </w:rPr>
      </w:pPr>
    </w:p>
    <w:p w:rsidR="00671053" w:rsidRDefault="00224305">
      <w:pPr>
        <w:spacing w:before="143"/>
        <w:ind w:left="4948"/>
        <w:rPr>
          <w:rFonts w:ascii="Times New Roman" w:hAnsi="Times New Roman"/>
          <w:i/>
          <w:w w:val="105"/>
          <w:sz w:val="26"/>
          <w:szCs w:val="26"/>
        </w:rPr>
      </w:pPr>
      <w:r>
        <w:rPr>
          <w:rFonts w:ascii="Times New Roman" w:hAnsi="Times New Roman"/>
          <w:i/>
          <w:w w:val="105"/>
          <w:sz w:val="26"/>
          <w:szCs w:val="26"/>
        </w:rPr>
        <w:t>Шановний вчителю!</w:t>
      </w:r>
    </w:p>
    <w:p w:rsidR="00671053" w:rsidRDefault="00224305">
      <w:pPr>
        <w:spacing w:before="29" w:line="278" w:lineRule="auto"/>
        <w:ind w:left="1569" w:right="1197" w:hanging="1"/>
        <w:rPr>
          <w:rFonts w:ascii="Times New Roman" w:hAnsi="Times New Roman"/>
          <w:i/>
          <w:w w:val="105"/>
          <w:sz w:val="26"/>
          <w:szCs w:val="26"/>
        </w:rPr>
      </w:pPr>
      <w:r>
        <w:rPr>
          <w:rFonts w:ascii="Times New Roman" w:hAnsi="Times New Roman"/>
          <w:i/>
          <w:w w:val="105"/>
          <w:sz w:val="26"/>
          <w:szCs w:val="26"/>
        </w:rPr>
        <w:t>В рамках щорічного моніторингу наш заклад освіти проводить дослідження, щоб оцінити якість освітніх і управлінських процесів та напрацювати рекомендації щодо вдосконалення діяльності.</w:t>
      </w:r>
    </w:p>
    <w:p w:rsidR="00671053" w:rsidRDefault="00671053">
      <w:pPr>
        <w:spacing w:before="29" w:line="278" w:lineRule="auto"/>
        <w:ind w:left="1569" w:right="1197" w:hanging="1"/>
        <w:rPr>
          <w:rFonts w:ascii="Times New Roman" w:hAnsi="Times New Roman"/>
          <w:i/>
          <w:w w:val="105"/>
          <w:sz w:val="26"/>
          <w:szCs w:val="26"/>
        </w:rPr>
      </w:pPr>
    </w:p>
    <w:p w:rsidR="00671053" w:rsidRDefault="00224305">
      <w:pPr>
        <w:spacing w:line="159" w:lineRule="exact"/>
        <w:ind w:left="1569"/>
        <w:rPr>
          <w:rFonts w:ascii="Times New Roman" w:hAnsi="Times New Roman"/>
          <w:i/>
          <w:w w:val="105"/>
          <w:sz w:val="26"/>
          <w:szCs w:val="26"/>
        </w:rPr>
      </w:pPr>
      <w:r>
        <w:rPr>
          <w:rFonts w:ascii="Times New Roman" w:hAnsi="Times New Roman"/>
          <w:i/>
          <w:w w:val="105"/>
          <w:sz w:val="26"/>
          <w:szCs w:val="26"/>
        </w:rPr>
        <w:t>Ваша участь у дослідженні є дуже значимою та важливою.</w:t>
      </w:r>
    </w:p>
    <w:p w:rsidR="00671053" w:rsidRDefault="00224305">
      <w:pPr>
        <w:spacing w:before="29"/>
        <w:ind w:left="1568"/>
        <w:rPr>
          <w:rFonts w:ascii="Times New Roman" w:hAnsi="Times New Roman"/>
          <w:i/>
          <w:w w:val="105"/>
          <w:sz w:val="26"/>
          <w:szCs w:val="26"/>
        </w:rPr>
      </w:pPr>
      <w:r>
        <w:rPr>
          <w:rFonts w:ascii="Times New Roman" w:hAnsi="Times New Roman"/>
          <w:i/>
          <w:w w:val="105"/>
          <w:sz w:val="26"/>
          <w:szCs w:val="26"/>
        </w:rPr>
        <w:t>Опитування має анонімний характер і отримані дані будуть використані лише в узагальненому вигляді.</w:t>
      </w:r>
    </w:p>
    <w:p w:rsidR="00671053" w:rsidRDefault="00224305">
      <w:pPr>
        <w:spacing w:before="30" w:line="276" w:lineRule="auto"/>
        <w:ind w:left="1567" w:right="821"/>
        <w:rPr>
          <w:rFonts w:ascii="Times New Roman" w:hAnsi="Times New Roman"/>
          <w:i/>
          <w:w w:val="105"/>
          <w:sz w:val="26"/>
          <w:szCs w:val="26"/>
        </w:rPr>
      </w:pPr>
      <w:r>
        <w:rPr>
          <w:rFonts w:ascii="Times New Roman" w:hAnsi="Times New Roman"/>
          <w:i/>
          <w:w w:val="105"/>
          <w:sz w:val="26"/>
          <w:szCs w:val="26"/>
        </w:rPr>
        <w:t>Відповідаючи на кожне питання, вибирайте один варіант відповіді (якщо у формулюванні питання не вказано інше). Жодне запитання анкети не повинно лишатися без Вашої відповіді.</w:t>
      </w:r>
    </w:p>
    <w:p w:rsidR="00671053" w:rsidRDefault="00224305">
      <w:pPr>
        <w:ind w:left="4977"/>
        <w:rPr>
          <w:color w:val="E327FF"/>
        </w:rPr>
      </w:pPr>
      <w:r>
        <w:rPr>
          <w:rFonts w:ascii="Times New Roman" w:hAnsi="Times New Roman"/>
          <w:b/>
          <w:bCs/>
          <w:i/>
          <w:color w:val="000000"/>
          <w:w w:val="105"/>
          <w:sz w:val="26"/>
          <w:szCs w:val="26"/>
        </w:rPr>
        <w:t>Дякуємо за участь!</w:t>
      </w:r>
    </w:p>
    <w:p w:rsidR="00671053" w:rsidRDefault="00671053">
      <w:pPr>
        <w:rPr>
          <w:color w:val="E327FF"/>
        </w:rPr>
      </w:pPr>
    </w:p>
    <w:p w:rsidR="00671053" w:rsidRDefault="00671053">
      <w:pPr>
        <w:rPr>
          <w:color w:val="E327FF"/>
        </w:rPr>
      </w:pPr>
    </w:p>
    <w:p w:rsidR="00671053" w:rsidRDefault="00671053">
      <w:pPr>
        <w:rPr>
          <w:color w:val="E327FF"/>
        </w:rPr>
      </w:pPr>
    </w:p>
    <w:p w:rsidR="00671053" w:rsidRDefault="00671053">
      <w:pPr>
        <w:rPr>
          <w:color w:val="E327FF"/>
        </w:rPr>
      </w:pPr>
    </w:p>
    <w:p w:rsidR="00671053" w:rsidRDefault="00224305">
      <w:pPr>
        <w:rPr>
          <w:color w:val="E327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 яких класах Ви викладаєте? (можна обрати кілька варіантів відповідей)</w:t>
      </w:r>
    </w:p>
    <w:p w:rsidR="00671053" w:rsidRDefault="00224305">
      <w:pPr>
        <w:rPr>
          <w:color w:val="E327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□ у 1...4;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>□ у 5...9;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>□ у 10...11 (12).</w:t>
      </w:r>
    </w:p>
    <w:p w:rsidR="00671053" w:rsidRDefault="00671053">
      <w:pPr>
        <w:rPr>
          <w:color w:val="E327FF"/>
        </w:rPr>
      </w:pP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 Яку тематику для професійного зростання Ви обирали упродовж останніх 5 років?</w:t>
      </w:r>
      <w:r>
        <w:rPr>
          <w:rFonts w:ascii="Times New Roman" w:hAnsi="Times New Roman"/>
          <w:color w:val="000000"/>
          <w:sz w:val="26"/>
          <w:szCs w:val="26"/>
        </w:rPr>
        <w:tab/>
        <w:t>(можна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обрати кілька варіантів відповідей)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законодавче забезпечення освітнього процесу;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методичні аспекти викладання предметів та курсів;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організація інклюзивної форми навчання;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 організації освітнього процесу;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профілактика та прояви девіантної поведінки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здобувачів освіти;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психологічні особливості роботи зі здобувачами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освіти різних вікових категорій;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безпечне освітнє середовище;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формування у здобувачів освіти громадянської позиції;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використання інформаційно-комунікаційних технологій в освіті;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ділове українське мовлення;</w:t>
      </w:r>
    </w:p>
    <w:p w:rsidR="00671053" w:rsidRDefault="00224305">
      <w:pPr>
        <w:numPr>
          <w:ilvl w:val="1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інші напрями (вкажіть, які саме)</w:t>
      </w:r>
    </w:p>
    <w:p w:rsidR="00671053" w:rsidRDefault="00671053">
      <w:pPr>
        <w:ind w:left="1856"/>
        <w:rPr>
          <w:rFonts w:ascii="Times New Roman" w:hAnsi="Times New Roman"/>
          <w:sz w:val="26"/>
          <w:szCs w:val="26"/>
        </w:rPr>
      </w:pPr>
    </w:p>
    <w:p w:rsidR="00671053" w:rsidRDefault="00224305">
      <w:pPr>
        <w:ind w:left="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За якими формами відбувалося підвищення Вашої професійної кваліфікації? (можна обрати кілька варіантів відповідей)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курси ІППО;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конференції;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методичні семінари;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тренінги, майстер-класи;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вебінари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он-лайн курси;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самоосвіта;</w:t>
      </w:r>
    </w:p>
    <w:p w:rsidR="00671053" w:rsidRDefault="0022430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які саме)</w:t>
      </w:r>
    </w:p>
    <w:p w:rsidR="00671053" w:rsidRDefault="00671053">
      <w:pPr>
        <w:ind w:left="519"/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ind w:left="51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</w:t>
      </w:r>
    </w:p>
    <w:p w:rsidR="00671053" w:rsidRDefault="00224305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так;</w:t>
      </w:r>
    </w:p>
    <w:p w:rsidR="00671053" w:rsidRDefault="00224305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так;</w:t>
      </w:r>
    </w:p>
    <w:p w:rsidR="00671053" w:rsidRDefault="00224305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ні;</w:t>
      </w:r>
    </w:p>
    <w:p w:rsidR="00671053" w:rsidRDefault="00224305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ні.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tabs>
          <w:tab w:val="left" w:pos="-64"/>
        </w:tabs>
        <w:ind w:left="10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4.Що перешкоджає вашому професійному розвитку? (можна обрати кілька варіантів відповідей)</w:t>
      </w:r>
    </w:p>
    <w:p w:rsidR="00671053" w:rsidRDefault="0022430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опір з боку керівництва;</w:t>
      </w:r>
    </w:p>
    <w:p w:rsidR="00671053" w:rsidRDefault="0022430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відсутність матеріального заохочення з боку керівництва;</w:t>
      </w:r>
    </w:p>
    <w:p w:rsidR="00671053" w:rsidRDefault="0022430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недостатня матеріально-технічна база;</w:t>
      </w:r>
    </w:p>
    <w:p w:rsidR="00671053" w:rsidRDefault="0022430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погані умові праці;</w:t>
      </w:r>
    </w:p>
    <w:p w:rsidR="00671053" w:rsidRDefault="0022430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жодних перешкод;</w:t>
      </w:r>
    </w:p>
    <w:p w:rsidR="00671053" w:rsidRDefault="0022430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що саме)</w:t>
      </w:r>
    </w:p>
    <w:p w:rsidR="00671053" w:rsidRDefault="00224305">
      <w:pPr>
        <w:ind w:left="214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 Які джерела/ресурси Ви використовуєте при розробленні календарно-тематичного планування? (можна обрати кілька варіантів відповідей)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зразки, що пропонуються фаховими виданнями;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розробки з інтернет-сайтів і </w:t>
      </w:r>
      <w:proofErr w:type="spellStart"/>
      <w:r>
        <w:rPr>
          <w:rFonts w:ascii="Times New Roman" w:hAnsi="Times New Roman"/>
          <w:sz w:val="26"/>
          <w:szCs w:val="26"/>
        </w:rPr>
        <w:t>блогів</w:t>
      </w:r>
      <w:proofErr w:type="spellEnd"/>
      <w:r>
        <w:rPr>
          <w:rFonts w:ascii="Times New Roman" w:hAnsi="Times New Roman"/>
          <w:sz w:val="26"/>
          <w:szCs w:val="26"/>
        </w:rPr>
        <w:t>, які стосуються викладання конкретного предмету;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рекомендації Міністерства освіти і науки України;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досвід, запозичений у колег;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спільна робота з колегами;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власний досвід;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</w:t>
      </w:r>
    </w:p>
    <w:p w:rsidR="00671053" w:rsidRDefault="00671053">
      <w:pPr>
        <w:rPr>
          <w:rFonts w:ascii="Times New Roman" w:hAnsi="Times New Roman"/>
          <w:b/>
          <w:bCs/>
          <w:sz w:val="26"/>
          <w:szCs w:val="26"/>
        </w:rPr>
      </w:pPr>
    </w:p>
    <w:p w:rsidR="00671053" w:rsidRDefault="00671053">
      <w:pPr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 Яку підтримку Ви надаєте здобувачам освіти у їхньому навчанні?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   </w:t>
      </w:r>
      <w:r>
        <w:rPr>
          <w:rFonts w:ascii="Times New Roman" w:hAnsi="Times New Roman"/>
          <w:b/>
          <w:bCs/>
          <w:sz w:val="26"/>
          <w:szCs w:val="26"/>
        </w:rPr>
        <w:t>Для оцінювання здобувачів освіти Ви  використовуєте: (можна обрати кілька</w:t>
      </w: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варіантів відповідей)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поточне;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формувальне;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самооцінювання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учнями;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взаємне оцінювання учнів;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підсумкове;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яке саме)</w:t>
      </w:r>
    </w:p>
    <w:p w:rsidR="00671053" w:rsidRDefault="00671053">
      <w:pPr>
        <w:ind w:left="736"/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8.   Які критерії оцінювання Ви використовуєте  для предмету (предметів), які викладаєте?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розробляю власні, в тому числі спільно з дітьми;</w:t>
      </w:r>
    </w:p>
    <w:p w:rsidR="00671053" w:rsidRDefault="00224305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адаптую критерії МОН до умов роботи закладу;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використовую  виключно  рекомендації МОН;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224305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вважаю, що критерії мені не потрібні.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9. Як здобувачі освіти дізнаються про критерії, за якими Ви оцінюєте їх навчальні досягнення? (можна обрати кілька варіантів відповідей)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інформую здобувачів освіти про критерії оцінювання на початку навчального року;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розміщую критерії оцінювання на веб-сайті або інтерактивній платформі закладу освіти;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інформую здобувачів освіти про критерії оцінювання перед вивченням кожної теми;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пояснюю здобувачів освіти індивідуально;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інформую здобувачів освіти;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як саме).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10. Чи спостерігаєте Ви особистісний поступ здобувачів освіти? І з чим він пов’язаний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053" w:rsidRDefault="00671053">
      <w:pPr>
        <w:tabs>
          <w:tab w:val="left" w:pos="-281"/>
        </w:tabs>
        <w:rPr>
          <w:rFonts w:ascii="Times New Roman" w:hAnsi="Times New Roman"/>
          <w:b/>
          <w:bCs/>
          <w:sz w:val="26"/>
          <w:szCs w:val="26"/>
        </w:rPr>
      </w:pPr>
    </w:p>
    <w:p w:rsidR="00671053" w:rsidRDefault="00671053">
      <w:pPr>
        <w:tabs>
          <w:tab w:val="left" w:pos="-281"/>
        </w:tabs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tabs>
          <w:tab w:val="left" w:pos="-281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11. Що Ви робите для того, щоб запобігати випадкам порушень академічної доброчесності серед здобувачів освіти (списування, плагіат, фальсифікація тощо)? (можна обрати кілька варіантів відповідей)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знайомлю здобувачів освіти з основами авторського права;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проводжу бесіди щодо дотримання академічної доброчесності;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уроках даю такі завдання, які унеможливлюють списування;</w:t>
      </w:r>
    </w:p>
    <w:p w:rsidR="00671053" w:rsidRDefault="00224305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використовую методичні розробки для формування основ академічної доброчесності</w:t>
      </w:r>
    </w:p>
    <w:p w:rsidR="00671053" w:rsidRDefault="00224305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вважаю це зайвим;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інше (вкажіть, що саме)</w:t>
      </w:r>
    </w:p>
    <w:p w:rsidR="00671053" w:rsidRDefault="00224305">
      <w:pPr>
        <w:ind w:left="7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671053" w:rsidRDefault="00671053">
      <w:pPr>
        <w:ind w:left="226"/>
        <w:rPr>
          <w:rFonts w:ascii="Times New Roman" w:hAnsi="Times New Roman"/>
          <w:sz w:val="26"/>
          <w:szCs w:val="26"/>
        </w:rPr>
      </w:pPr>
    </w:p>
    <w:p w:rsidR="00671053" w:rsidRDefault="00671053">
      <w:pPr>
        <w:ind w:left="226"/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12. Що  саме Ви робите для забезпечення академічної доброчесності у своїй професійній  діяльності?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ind w:left="-5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13.   Вкажіть у який спосіб Ви поширюєте власний педагогічний досвід?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публікації на сайті закладу та/або засновника;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/>
          <w:sz w:val="26"/>
          <w:szCs w:val="26"/>
        </w:rPr>
        <w:t>блогах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професійних спільнотах соціальних мереж;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матеріалах та/або виступах конференцій;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фахових виданнях;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освітніх </w:t>
      </w:r>
      <w:proofErr w:type="spellStart"/>
      <w:r>
        <w:rPr>
          <w:rFonts w:ascii="Times New Roman" w:hAnsi="Times New Roman"/>
          <w:sz w:val="26"/>
          <w:szCs w:val="26"/>
        </w:rPr>
        <w:t>онлайн</w:t>
      </w:r>
      <w:proofErr w:type="spellEnd"/>
      <w:r>
        <w:rPr>
          <w:rFonts w:ascii="Times New Roman" w:hAnsi="Times New Roman"/>
          <w:sz w:val="26"/>
          <w:szCs w:val="26"/>
        </w:rPr>
        <w:t xml:space="preserve"> платформах;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 маю оприлюднених розробок;</w:t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інше (вкажіть, що саме)  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224305">
      <w:pPr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</w:t>
      </w:r>
    </w:p>
    <w:p w:rsidR="00671053" w:rsidRDefault="00224305">
      <w:pPr>
        <w:ind w:left="45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14. Які форми комунікації з батьками Ви використовуєте? (можна обрати кілька варіантів відповідей)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батьківські збори;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індивідуальне спілкування з батьками;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бачу сенсу у комунікації з батьками;</w:t>
      </w:r>
    </w:p>
    <w:p w:rsidR="00671053" w:rsidRDefault="00224305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інше (вкажіть, що саме)  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15.Ви задоволені освітнім середовищем та умовами праці у закладі?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цілком задоволений/на;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задоволений/на;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незадоволений/на;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º     незадоволений/на.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16. Ви задоволені мотиваційними заходами, які практикуються у закладі освіти?</w:t>
      </w:r>
    </w:p>
    <w:p w:rsidR="00671053" w:rsidRDefault="00224305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так;</w:t>
      </w:r>
    </w:p>
    <w:p w:rsidR="00671053" w:rsidRDefault="00224305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так;</w:t>
      </w:r>
    </w:p>
    <w:p w:rsidR="00671053" w:rsidRDefault="00224305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переважно ні;</w:t>
      </w:r>
    </w:p>
    <w:p w:rsidR="00671053" w:rsidRDefault="00224305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ні.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ind w:left="11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17.Психологічний клімат закладу освіти сприяє співпраці педагогів?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у закладі створені всі умови для співпраці;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цілому так, але співпраця, переважно, є ситуативною;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цілому ні, співпраця з колегами практично відсутня;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психологічний клімат закладу н</w:t>
      </w:r>
    </w:p>
    <w:p w:rsidR="00671053" w:rsidRDefault="00671053">
      <w:pPr>
        <w:tabs>
          <w:tab w:val="left" w:pos="739"/>
        </w:tabs>
        <w:rPr>
          <w:rFonts w:ascii="Times New Roman" w:hAnsi="Times New Roman"/>
          <w:sz w:val="26"/>
          <w:szCs w:val="26"/>
        </w:rPr>
      </w:pPr>
    </w:p>
    <w:p w:rsidR="00671053" w:rsidRDefault="00671053">
      <w:pPr>
        <w:tabs>
          <w:tab w:val="left" w:pos="739"/>
        </w:tabs>
        <w:rPr>
          <w:rFonts w:ascii="Times New Roman" w:hAnsi="Times New Roman"/>
          <w:sz w:val="26"/>
          <w:szCs w:val="26"/>
        </w:rPr>
      </w:pPr>
    </w:p>
    <w:p w:rsidR="00671053" w:rsidRDefault="00224305">
      <w:pPr>
        <w:tabs>
          <w:tab w:val="left" w:pos="73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18. Наскільки Ви погоджуєтесь із твердженнями:</w:t>
      </w:r>
    </w:p>
    <w:tbl>
      <w:tblPr>
        <w:tblW w:w="10890" w:type="dxa"/>
        <w:tblInd w:w="-441" w:type="dxa"/>
        <w:tblLook w:val="0000" w:firstRow="0" w:lastRow="0" w:firstColumn="0" w:lastColumn="0" w:noHBand="0" w:noVBand="0"/>
      </w:tblPr>
      <w:tblGrid>
        <w:gridCol w:w="6180"/>
        <w:gridCol w:w="735"/>
        <w:gridCol w:w="1650"/>
        <w:gridCol w:w="1530"/>
        <w:gridCol w:w="795"/>
      </w:tblGrid>
      <w:tr w:rsidR="00671053">
        <w:trPr>
          <w:trHeight w:val="340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Перелік тверджень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Переважно</w:t>
            </w:r>
          </w:p>
          <w:p w:rsidR="00671053" w:rsidRDefault="002243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Переважно</w:t>
            </w:r>
          </w:p>
          <w:p w:rsidR="00671053" w:rsidRDefault="002243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Ні</w:t>
            </w:r>
          </w:p>
        </w:tc>
      </w:tr>
      <w:tr w:rsidR="00671053">
        <w:trPr>
          <w:trHeight w:val="191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відкрите для спілкування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та педагогічні працівники співпрацюють і забезпечують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зворотній зв’язок щодо їхньої праці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 враховує пропозиції, надані педагогічними працівниками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щодо підвищення якості освітнього процесу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Педагогічні працівники можуть без побоювань висловлювати власну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думку, навіть якщо вона не співпадає з позицією керівництва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Розбіжності, які виникли між педагогічними працівниками та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керівництвом школи, вирішуються конструктивно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закладі освіти застосовуються заходи, що допомагають педагогічним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працівникам адаптуватись до змін умов праці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191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Права педагогічних працівників дотримуються у закладі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83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Керівництво підтримує ініціативи педагогічних працівників щодо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розвитку закладу і місцевої громади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</w:rPr>
      </w:pPr>
    </w:p>
    <w:p w:rsidR="00671053" w:rsidRDefault="00224305">
      <w:pPr>
        <w:tabs>
          <w:tab w:val="left" w:pos="852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19.Вас задовольняють умови організації харчування у закладі?</w:t>
      </w:r>
    </w:p>
    <w:p w:rsidR="00671053" w:rsidRDefault="00224305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так;</w:t>
      </w:r>
    </w:p>
    <w:p w:rsidR="00671053" w:rsidRDefault="00224305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переважно так;</w:t>
      </w:r>
    </w:p>
    <w:p w:rsidR="00671053" w:rsidRDefault="00224305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переважно ні;</w:t>
      </w:r>
    </w:p>
    <w:p w:rsidR="00671053" w:rsidRDefault="00224305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ні;</w:t>
      </w:r>
    </w:p>
    <w:p w:rsidR="00671053" w:rsidRDefault="00224305">
      <w:pPr>
        <w:tabs>
          <w:tab w:val="left" w:pos="2875"/>
        </w:tabs>
        <w:ind w:left="2136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º   я не харчуюся у закладі</w:t>
      </w:r>
    </w:p>
    <w:p w:rsidR="00671053" w:rsidRDefault="00671053">
      <w:pPr>
        <w:tabs>
          <w:tab w:val="left" w:pos="739"/>
        </w:tabs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</w:rPr>
      </w:pPr>
    </w:p>
    <w:p w:rsidR="00671053" w:rsidRDefault="00224305">
      <w:pPr>
        <w:ind w:left="57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20.У закладі освіти розроблені правила поведінки та учасники освітнього процесу дотримуються їх ?</w:t>
      </w:r>
    </w:p>
    <w:p w:rsidR="00671053" w:rsidRDefault="00671053">
      <w:pPr>
        <w:rPr>
          <w:rFonts w:ascii="Times New Roman" w:hAnsi="Times New Roman"/>
        </w:rPr>
      </w:pPr>
    </w:p>
    <w:p w:rsidR="00671053" w:rsidRDefault="00224305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правила поведінки у закладі освіти розроблені,</w:t>
      </w:r>
      <w:r>
        <w:rPr>
          <w:rFonts w:ascii="Times New Roman" w:hAnsi="Times New Roman"/>
          <w:sz w:val="26"/>
          <w:szCs w:val="26"/>
        </w:rPr>
        <w:tab/>
        <w:t xml:space="preserve"> учасники освітнього процесу ознайомлені з </w:t>
      </w:r>
      <w:proofErr w:type="spellStart"/>
      <w:r>
        <w:rPr>
          <w:rFonts w:ascii="Times New Roman" w:hAnsi="Times New Roman"/>
          <w:sz w:val="26"/>
          <w:szCs w:val="26"/>
        </w:rPr>
        <w:t>нимита</w:t>
      </w:r>
      <w:proofErr w:type="spellEnd"/>
      <w:r>
        <w:rPr>
          <w:rFonts w:ascii="Times New Roman" w:hAnsi="Times New Roman"/>
          <w:sz w:val="26"/>
          <w:szCs w:val="26"/>
        </w:rPr>
        <w:t xml:space="preserve"> дотримуються їх;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правила поведінки у закладі освіти розроблені,учасники освітнього процесу ознайомлені з</w:t>
      </w:r>
      <w:r>
        <w:rPr>
          <w:rFonts w:ascii="Times New Roman" w:hAnsi="Times New Roman"/>
          <w:sz w:val="26"/>
          <w:szCs w:val="26"/>
        </w:rPr>
        <w:tab/>
        <w:t xml:space="preserve"> ними, але не завжди дотримуються їх;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правила поведінки у закладі освіти розроблені,</w:t>
      </w:r>
      <w:r>
        <w:rPr>
          <w:rFonts w:ascii="Times New Roman" w:hAnsi="Times New Roman"/>
          <w:sz w:val="26"/>
          <w:szCs w:val="26"/>
        </w:rPr>
        <w:tab/>
        <w:t xml:space="preserve"> але учасники освітнього процесу не </w:t>
      </w:r>
      <w:proofErr w:type="spellStart"/>
      <w:r>
        <w:rPr>
          <w:rFonts w:ascii="Times New Roman" w:hAnsi="Times New Roman"/>
          <w:sz w:val="26"/>
          <w:szCs w:val="26"/>
        </w:rPr>
        <w:t>ознайомленіз</w:t>
      </w:r>
      <w:proofErr w:type="spellEnd"/>
      <w:r>
        <w:rPr>
          <w:rFonts w:ascii="Times New Roman" w:hAnsi="Times New Roman"/>
          <w:sz w:val="26"/>
          <w:szCs w:val="26"/>
        </w:rPr>
        <w:t xml:space="preserve"> ними;</w:t>
      </w:r>
    </w:p>
    <w:p w:rsidR="00671053" w:rsidRDefault="00224305">
      <w:pPr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у закладі освіти відсутні правила поведінки.</w:t>
      </w:r>
    </w:p>
    <w:p w:rsidR="00671053" w:rsidRDefault="00671053">
      <w:pPr>
        <w:rPr>
          <w:rFonts w:ascii="Times New Roman" w:hAnsi="Times New Roman"/>
        </w:rPr>
      </w:pPr>
    </w:p>
    <w:p w:rsidR="00671053" w:rsidRDefault="00671053">
      <w:pPr>
        <w:rPr>
          <w:rFonts w:ascii="Times New Roman" w:hAnsi="Times New Roman"/>
          <w:b/>
          <w:bCs/>
          <w:sz w:val="26"/>
          <w:szCs w:val="26"/>
        </w:rPr>
      </w:pPr>
    </w:p>
    <w:p w:rsidR="00671053" w:rsidRDefault="00671053">
      <w:pPr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21. Яка Ваша роль у запобіганні проявам дискримінації в закладі освіти?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 </w:t>
      </w:r>
      <w:r>
        <w:rPr>
          <w:rFonts w:ascii="Times New Roman" w:hAnsi="Times New Roman"/>
          <w:b/>
          <w:bCs/>
          <w:sz w:val="26"/>
          <w:szCs w:val="26"/>
        </w:rPr>
        <w:t>22.У закладі освіти реагують на Ваші звернення про випадки булінгу?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так, завжди;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переважно так;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переважно ні;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ні, ніколи;</w:t>
      </w:r>
    </w:p>
    <w:p w:rsidR="00671053" w:rsidRDefault="00224305">
      <w:pPr>
        <w:ind w:left="1024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таких випадків не було</w:t>
      </w:r>
    </w:p>
    <w:p w:rsidR="00671053" w:rsidRDefault="00671053">
      <w:pPr>
        <w:ind w:left="854"/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23.  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булінгу (цькування) та запобігання його прояву?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ind w:left="1020" w:hanging="34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r>
        <w:rPr>
          <w:rFonts w:ascii="Times New Roman" w:hAnsi="Times New Roman"/>
          <w:sz w:val="26"/>
          <w:szCs w:val="26"/>
        </w:rPr>
        <w:t>так</w:t>
      </w:r>
      <w:proofErr w:type="spellEnd"/>
      <w:r>
        <w:rPr>
          <w:rFonts w:ascii="Times New Roman" w:hAnsi="Times New Roman"/>
          <w:sz w:val="26"/>
          <w:szCs w:val="26"/>
        </w:rPr>
        <w:t>, регулярно проводяться із усіма учасниками освітнього процесу;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r>
        <w:rPr>
          <w:rFonts w:ascii="Times New Roman" w:hAnsi="Times New Roman"/>
          <w:sz w:val="26"/>
          <w:szCs w:val="26"/>
        </w:rPr>
        <w:t>так</w:t>
      </w:r>
      <w:proofErr w:type="spellEnd"/>
      <w:r>
        <w:rPr>
          <w:rFonts w:ascii="Times New Roman" w:hAnsi="Times New Roman"/>
          <w:sz w:val="26"/>
          <w:szCs w:val="26"/>
        </w:rPr>
        <w:t>, проводяться регулярно, але тільки для учнів;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проводяться, але не більше 1 - 2 разів на рік;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закладі освіти не проводяться подібні  інформаційні заходи.</w:t>
      </w: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24. Зазначте в розробленні яких документів Ви брали участь: (можна обрати кілька варіантів відповідей)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стратегія розвитку закладу освіти;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процедури внутрішньої системи забезпечення якості освіти закладу;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річний план роботи закладу;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освітня програма закладу;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r>
        <w:rPr>
          <w:rFonts w:ascii="Times New Roman" w:hAnsi="Times New Roman"/>
          <w:sz w:val="26"/>
          <w:szCs w:val="26"/>
        </w:rPr>
        <w:t>положення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про академічну доброчесність;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○</w:t>
      </w:r>
      <w:r>
        <w:rPr>
          <w:rFonts w:ascii="Times New Roman" w:hAnsi="Times New Roman"/>
          <w:sz w:val="26"/>
          <w:szCs w:val="26"/>
        </w:rPr>
        <w:t>антибулінгова</w:t>
      </w:r>
      <w:proofErr w:type="spellEnd"/>
      <w:r>
        <w:rPr>
          <w:rFonts w:ascii="Times New Roman" w:hAnsi="Times New Roman"/>
          <w:sz w:val="26"/>
          <w:szCs w:val="26"/>
        </w:rPr>
        <w:t xml:space="preserve"> програма;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правила внутрішнього розпорядку;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в розробленні жодного документу участі не брав/брала;</w:t>
      </w:r>
    </w:p>
    <w:p w:rsidR="00671053" w:rsidRDefault="00224305">
      <w:pPr>
        <w:ind w:left="102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○ </w:t>
      </w:r>
      <w:r>
        <w:rPr>
          <w:rFonts w:ascii="Times New Roman" w:hAnsi="Times New Roman"/>
          <w:sz w:val="26"/>
          <w:szCs w:val="26"/>
        </w:rPr>
        <w:t>інше (вкажіть, що саме)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25.Оцініть діяльність педагогічної ради закладу освіти:</w:t>
      </w:r>
    </w:p>
    <w:p w:rsidR="00671053" w:rsidRDefault="00671053">
      <w:pPr>
        <w:ind w:hanging="283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585" w:type="dxa"/>
        <w:tblInd w:w="402" w:type="dxa"/>
        <w:tblLook w:val="0000" w:firstRow="0" w:lastRow="0" w:firstColumn="0" w:lastColumn="0" w:noHBand="0" w:noVBand="0"/>
      </w:tblPr>
      <w:tblGrid>
        <w:gridCol w:w="4061"/>
        <w:gridCol w:w="882"/>
        <w:gridCol w:w="1449"/>
        <w:gridCol w:w="1800"/>
        <w:gridCol w:w="1393"/>
      </w:tblGrid>
      <w:tr w:rsidR="00671053">
        <w:trPr>
          <w:trHeight w:val="32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Перелік тверджень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Переважно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Переважно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3673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ні</w:t>
            </w:r>
          </w:p>
        </w:tc>
      </w:tr>
      <w:tr w:rsidR="00671053">
        <w:trPr>
          <w:trHeight w:val="4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Педагогічна рада функціонує системно і ефективно, розглядаються актуальні питання діяльності закладу, рішення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приймаються колегіально і демократично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Педагогічна рада функціонує системно, але помітна  відсутність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активності у педагогічних працівників під час прийняття рішень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053">
        <w:trPr>
          <w:trHeight w:val="32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Діяльність педагогічної ради заважає системі управлінської</w:t>
            </w:r>
          </w:p>
          <w:p w:rsidR="00671053" w:rsidRDefault="002243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діяльності у закладі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3" w:rsidRDefault="006710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1053" w:rsidRDefault="00224305">
      <w:pPr>
        <w:ind w:left="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26.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ситуацій, інструктажі з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домедичної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допомоги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регулярно проводяться навчання та інструктажі;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проводяться виключно інструктажі;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зводиться до підпису в журналах;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вперше чую про такі заходи.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671053" w:rsidRDefault="00671053">
      <w:pPr>
        <w:ind w:left="1024"/>
        <w:rPr>
          <w:rFonts w:ascii="Times New Roman" w:hAnsi="Times New Roman"/>
          <w:b/>
          <w:bCs/>
          <w:sz w:val="26"/>
          <w:szCs w:val="26"/>
        </w:rPr>
      </w:pPr>
    </w:p>
    <w:p w:rsidR="00671053" w:rsidRDefault="00671053">
      <w:pPr>
        <w:ind w:left="1024"/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27. У закладі освіти розроблений алгоритм дій у разі нещасного випадку із учасниками освітнього процесу? Ви дотримуєтесь його?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алгоритм дій розроблений, усі педагогічні працівники дотримуються його у разі нещасного випадку;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алгоритм дій розроблений, але Ви з ним не ознайомлений/на;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алгоритм дій розроблений, але я ним не користуюся, навіть за потреби;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володію інформацією.</w:t>
      </w:r>
    </w:p>
    <w:p w:rsidR="00671053" w:rsidRDefault="00224305">
      <w:pPr>
        <w:ind w:left="7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28. У закладі освіти проводиться інформаційні, освітні заходи, спрямовані на формування негативного ставлення до корупції?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проводяться з усіма учасниками освітнього процесу;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проводяться, але тільки для здобувачів освіти;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можуть проводитися лише за бажанням учасників освітнього процесу;</w:t>
      </w:r>
    </w:p>
    <w:p w:rsidR="00671053" w:rsidRDefault="00224305">
      <w:pPr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закладі не проводяться подібні заходи.</w:t>
      </w:r>
    </w:p>
    <w:p w:rsidR="00671053" w:rsidRDefault="00671053">
      <w:pPr>
        <w:ind w:left="930"/>
        <w:rPr>
          <w:rFonts w:ascii="Times New Roman" w:hAnsi="Times New Roman"/>
          <w:sz w:val="26"/>
          <w:szCs w:val="26"/>
        </w:rPr>
      </w:pPr>
    </w:p>
    <w:p w:rsidR="00671053" w:rsidRDefault="00671053">
      <w:pPr>
        <w:ind w:left="1478"/>
        <w:rPr>
          <w:rFonts w:ascii="Times New Roman" w:hAnsi="Times New Roman"/>
          <w:b/>
          <w:bCs/>
          <w:sz w:val="26"/>
          <w:szCs w:val="26"/>
        </w:rPr>
      </w:pPr>
    </w:p>
    <w:p w:rsidR="00671053" w:rsidRDefault="00224305">
      <w:pPr>
        <w:ind w:left="1474" w:hanging="141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29. Якого запитання або запитань не вистачає у цій анкеті?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Поставте, будь ласка, собі це запитання 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і надайте на нього відповідь  </w:t>
      </w: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ab/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2243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Дякуємо за відповіді!</w:t>
      </w: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p w:rsidR="00671053" w:rsidRDefault="00671053">
      <w:pPr>
        <w:rPr>
          <w:rFonts w:ascii="Times New Roman" w:hAnsi="Times New Roman"/>
          <w:sz w:val="26"/>
          <w:szCs w:val="26"/>
        </w:rPr>
      </w:pPr>
    </w:p>
    <w:sectPr w:rsidR="00671053" w:rsidSect="00671053">
      <w:pgSz w:w="11906" w:h="16838"/>
      <w:pgMar w:top="1134" w:right="656" w:bottom="1134" w:left="99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95"/>
    <w:multiLevelType w:val="multilevel"/>
    <w:tmpl w:val="8A289B22"/>
    <w:lvl w:ilvl="0">
      <w:start w:val="1"/>
      <w:numFmt w:val="bullet"/>
      <w:lvlText w:val="□"/>
      <w:lvlJc w:val="left"/>
      <w:pPr>
        <w:ind w:left="1162" w:hanging="288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582" w:hanging="288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004" w:hanging="288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426" w:hanging="288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849" w:hanging="288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271" w:hanging="288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693" w:hanging="288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116" w:hanging="288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538" w:hanging="288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458F4585"/>
    <w:multiLevelType w:val="multilevel"/>
    <w:tmpl w:val="72C8D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9F03335"/>
    <w:multiLevelType w:val="multilevel"/>
    <w:tmpl w:val="7E5E66CA"/>
    <w:lvl w:ilvl="0">
      <w:start w:val="1"/>
      <w:numFmt w:val="bullet"/>
      <w:lvlText w:val="o"/>
      <w:lvlJc w:val="left"/>
      <w:pPr>
        <w:ind w:left="1110" w:hanging="277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507" w:hanging="277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895" w:hanging="27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283" w:hanging="27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671" w:hanging="27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059" w:hanging="27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447" w:hanging="27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835" w:hanging="27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223" w:hanging="277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4C687C30"/>
    <w:multiLevelType w:val="multilevel"/>
    <w:tmpl w:val="A2C6FF38"/>
    <w:lvl w:ilvl="0">
      <w:start w:val="1"/>
      <w:numFmt w:val="bullet"/>
      <w:lvlText w:val="□"/>
      <w:lvlJc w:val="left"/>
      <w:pPr>
        <w:ind w:left="859" w:hanging="288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1">
      <w:start w:val="1"/>
      <w:numFmt w:val="bullet"/>
      <w:lvlText w:val="□"/>
      <w:lvlJc w:val="left"/>
      <w:pPr>
        <w:ind w:left="1856" w:hanging="288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217" w:hanging="288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575" w:hanging="288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933" w:hanging="288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291" w:hanging="288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648" w:hanging="288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006" w:hanging="288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364" w:hanging="288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50870BD9"/>
    <w:multiLevelType w:val="multilevel"/>
    <w:tmpl w:val="69100582"/>
    <w:lvl w:ilvl="0">
      <w:start w:val="1"/>
      <w:numFmt w:val="bullet"/>
      <w:lvlText w:val="o"/>
      <w:lvlJc w:val="left"/>
      <w:pPr>
        <w:ind w:left="930" w:hanging="292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345" w:hanging="292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751" w:hanging="292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157" w:hanging="292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563" w:hanging="292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969" w:hanging="292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375" w:hanging="292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781" w:hanging="292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187" w:hanging="292"/>
      </w:pPr>
      <w:rPr>
        <w:rFonts w:ascii="Symbol" w:hAnsi="Symbol" w:cs="Symbol" w:hint="default"/>
        <w:lang w:val="uk-UA" w:eastAsia="en-US" w:bidi="ar-SA"/>
      </w:rPr>
    </w:lvl>
  </w:abstractNum>
  <w:abstractNum w:abstractNumId="5">
    <w:nsid w:val="5EC90365"/>
    <w:multiLevelType w:val="multilevel"/>
    <w:tmpl w:val="AF4437B8"/>
    <w:lvl w:ilvl="0">
      <w:start w:val="1"/>
      <w:numFmt w:val="bullet"/>
      <w:lvlText w:val="o"/>
      <w:lvlJc w:val="left"/>
      <w:pPr>
        <w:ind w:left="1418" w:hanging="273"/>
      </w:pPr>
      <w:rPr>
        <w:rFonts w:ascii="Courier New" w:hAnsi="Courier New" w:cs="Courier New" w:hint="default"/>
        <w:w w:val="101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816" w:hanging="273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212" w:hanging="273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608" w:hanging="273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3005" w:hanging="273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01" w:hanging="273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797" w:hanging="273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194" w:hanging="273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590" w:hanging="273"/>
      </w:pPr>
      <w:rPr>
        <w:rFonts w:ascii="Symbol" w:hAnsi="Symbol" w:cs="Symbol" w:hint="default"/>
        <w:lang w:val="uk-UA" w:eastAsia="en-US" w:bidi="ar-SA"/>
      </w:rPr>
    </w:lvl>
  </w:abstractNum>
  <w:abstractNum w:abstractNumId="6">
    <w:nsid w:val="6918180B"/>
    <w:multiLevelType w:val="multilevel"/>
    <w:tmpl w:val="25B4B5F2"/>
    <w:lvl w:ilvl="0">
      <w:start w:val="1"/>
      <w:numFmt w:val="bullet"/>
      <w:lvlText w:val="□"/>
      <w:lvlJc w:val="left"/>
      <w:pPr>
        <w:ind w:left="736" w:hanging="289"/>
      </w:pPr>
      <w:rPr>
        <w:rFonts w:ascii="Arial" w:hAnsi="Arial" w:cs="Arial" w:hint="default"/>
        <w:w w:val="101"/>
        <w:sz w:val="22"/>
        <w:szCs w:val="22"/>
        <w:lang w:val="uk-UA" w:eastAsia="en-US" w:bidi="ar-SA"/>
      </w:rPr>
    </w:lvl>
    <w:lvl w:ilvl="1">
      <w:start w:val="1"/>
      <w:numFmt w:val="bullet"/>
      <w:lvlText w:val="□"/>
      <w:lvlJc w:val="left"/>
      <w:pPr>
        <w:ind w:left="1877" w:hanging="292"/>
      </w:pPr>
      <w:rPr>
        <w:rFonts w:ascii="Arial" w:hAnsi="Arial" w:cs="Arial" w:hint="default"/>
        <w:w w:val="102"/>
        <w:sz w:val="22"/>
        <w:szCs w:val="22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114" w:hanging="292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348" w:hanging="292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583" w:hanging="292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817" w:hanging="292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1" w:hanging="292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86" w:hanging="292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520" w:hanging="292"/>
      </w:pPr>
      <w:rPr>
        <w:rFonts w:ascii="Symbol" w:hAnsi="Symbol" w:cs="Symbol" w:hint="default"/>
        <w:lang w:val="uk-UA" w:eastAsia="en-US" w:bidi="ar-SA"/>
      </w:rPr>
    </w:lvl>
  </w:abstractNum>
  <w:abstractNum w:abstractNumId="7">
    <w:nsid w:val="6AD25284"/>
    <w:multiLevelType w:val="multilevel"/>
    <w:tmpl w:val="9CC80E64"/>
    <w:lvl w:ilvl="0">
      <w:start w:val="1"/>
      <w:numFmt w:val="bullet"/>
      <w:lvlText w:val="o"/>
      <w:lvlJc w:val="left"/>
      <w:pPr>
        <w:ind w:left="2136" w:hanging="277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1">
      <w:start w:val="1"/>
      <w:numFmt w:val="bullet"/>
      <w:lvlText w:val=""/>
      <w:lvlJc w:val="left"/>
      <w:pPr>
        <w:ind w:left="2423" w:hanging="277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707" w:hanging="27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991" w:hanging="27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3275" w:hanging="27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558" w:hanging="27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842" w:hanging="27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126" w:hanging="27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410" w:hanging="277"/>
      </w:pPr>
      <w:rPr>
        <w:rFonts w:ascii="Symbol" w:hAnsi="Symbol" w:cs="Symbol" w:hint="default"/>
        <w:lang w:val="uk-UA" w:eastAsia="en-US" w:bidi="ar-SA"/>
      </w:rPr>
    </w:lvl>
  </w:abstractNum>
  <w:abstractNum w:abstractNumId="8">
    <w:nsid w:val="78BD451E"/>
    <w:multiLevelType w:val="multilevel"/>
    <w:tmpl w:val="CBC28C60"/>
    <w:lvl w:ilvl="0">
      <w:start w:val="11"/>
      <w:numFmt w:val="decimal"/>
      <w:lvlText w:val="%1."/>
      <w:lvlJc w:val="left"/>
      <w:pPr>
        <w:ind w:left="1024" w:hanging="289"/>
      </w:pPr>
      <w:rPr>
        <w:b/>
        <w:bCs/>
        <w:w w:val="102"/>
        <w:lang w:val="uk-UA" w:eastAsia="en-US" w:bidi="ar-SA"/>
      </w:rPr>
    </w:lvl>
    <w:lvl w:ilvl="1">
      <w:start w:val="1"/>
      <w:numFmt w:val="bullet"/>
      <w:lvlText w:val="o"/>
      <w:lvlJc w:val="left"/>
      <w:pPr>
        <w:ind w:left="1110" w:hanging="277"/>
      </w:pPr>
      <w:rPr>
        <w:rFonts w:ascii="Courier New" w:hAnsi="Courier New" w:cs="Courier New" w:hint="default"/>
        <w:w w:val="102"/>
        <w:sz w:val="19"/>
        <w:szCs w:val="19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140" w:hanging="27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497" w:hanging="27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854" w:hanging="27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212" w:hanging="27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569" w:hanging="27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927" w:hanging="27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284" w:hanging="277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1053"/>
    <w:rsid w:val="00224305"/>
    <w:rsid w:val="0036730B"/>
    <w:rsid w:val="006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710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71053"/>
    <w:pPr>
      <w:spacing w:after="140" w:line="276" w:lineRule="auto"/>
    </w:pPr>
  </w:style>
  <w:style w:type="paragraph" w:styleId="a5">
    <w:name w:val="List"/>
    <w:basedOn w:val="a4"/>
    <w:rsid w:val="00671053"/>
  </w:style>
  <w:style w:type="paragraph" w:customStyle="1" w:styleId="1">
    <w:name w:val="Название объекта1"/>
    <w:basedOn w:val="a"/>
    <w:qFormat/>
    <w:rsid w:val="00671053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67105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7264</Words>
  <Characters>4141</Characters>
  <Application>Microsoft Office Word</Application>
  <DocSecurity>0</DocSecurity>
  <Lines>34</Lines>
  <Paragraphs>22</Paragraphs>
  <ScaleCrop>false</ScaleCrop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Kinash</dc:creator>
  <cp:lastModifiedBy>Марія Іщук</cp:lastModifiedBy>
  <cp:revision>4</cp:revision>
  <dcterms:created xsi:type="dcterms:W3CDTF">2020-06-13T08:18:00Z</dcterms:created>
  <dcterms:modified xsi:type="dcterms:W3CDTF">2022-06-07T06:58:00Z</dcterms:modified>
  <dc:language>uk-UA</dc:language>
</cp:coreProperties>
</file>