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5f921728d4218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701"/>
        <w:gridCol w:w="7177"/>
        <w:gridCol w:w="566"/>
        <w:gridCol w:w="24"/>
      </w:tblGrid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717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6"/>
              <w:gridCol w:w="1359"/>
            </w:tblGrid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35"/>
              <w:gridCol w:w="1695"/>
              <w:gridCol w:w="1695"/>
              <w:gridCol w:w="1719"/>
            </w:tblGrid>
            <w:tr>
              <w:trPr>
                <w:trHeight w:val="1051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4.3. Ефективність кадрової політики та забезпечення можливостей для професійного розвитку педагогічних працівників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89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4.3.2. У закладі освіти створено умови, які мотивують педагогічних працівників до підвищення якості освітньої діяльності, саморозвитку, здійснення інноваційної освітньої діяльності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333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4.3.3. У закладі освіти створено умови, які сприяють підвищенню кваліфікації педагогічних працівників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425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58"/>
              <w:gridCol w:w="29"/>
              <w:gridCol w:w="197"/>
            </w:tblGrid>
            <w:tr>
              <w:trPr>
                <w:trHeight w:val="283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8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34"/>
                    <w:gridCol w:w="3024"/>
                  </w:tblGrid>
                  <w:tr>
                    <w:trPr>
                      <w:trHeight w:val="599" w:hRule="exact"/>
                    </w:trPr>
                    <w:tc>
                      <w:tcPr>
                        <w:tcW w:w="5934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керівника закладу освіти</w:t>
                        </w:r>
                      </w:p>
                    </w:tc>
                    <w:tc>
                      <w:tcPr>
                        <w:tcW w:w="302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934" w:type="dxa"/>
                        <w:tcBorders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3024" w:type="dxa"/>
                        <w:tcBorders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93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16. Чи застосовуються  заходи матеріального та морального стимулювання для педагогічних працівників?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Винагороди, преміювання, грамоти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08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8" w:type="dxa"/>
                  <w:hMerge w:val="restart"/>
                  <w:tcMar>
                    <w:lef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322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8"/>
                      <w:szCs w:val="28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8"/>
                      <w:szCs w:val="28"/>
                      <w:rtl w:val="false"/>
                    </w:rPr>
                    <w:t xml:space="preserve">Результати анкетування</w:t>
                  </w:r>
                </w:p>
              </w:tc>
              <w:tc>
                <w:tcPr>
                  <w:tcW w:w="29" w:type="dxa"/>
                  <w:hMerge w:val="continue"/>
                  <w:tcMar>
                    <w:right w:w="40" w:type="dxa"/>
                  </w:tcMar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8" w:type="dxa"/>
                  <w:hMerge w:val="restart"/>
                  <w:tcBorders>
                    <w:bottom w:val="single" w:color="000000" w:sz="8"/>
                  </w:tcBorders>
                  <w:tcMar>
                    <w:lef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Педагогічні працівники</w:t>
                  </w:r>
                </w:p>
              </w:tc>
              <w:tc>
                <w:tcPr>
                  <w:tcW w:w="29" w:type="dxa"/>
                  <w:hMerge w:val="continue"/>
                  <w:tcBorders>
                    <w:bottom w:val="single" w:color="000000" w:sz="8"/>
                  </w:tcBorders>
                  <w:tcMar>
                    <w:right w:w="40" w:type="dxa"/>
                  </w:tcMar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74693339451f419c"/>
          <w:footerReference xmlns:r="http://schemas.openxmlformats.org/officeDocument/2006/relationships" w:type="default" r:id="R0a1bdc9a79db48a2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566"/>
        <w:gridCol w:w="7413"/>
      </w:tblGrid>
      <w:tr>
        <w:trPr>
          <w:trHeight w:val="737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9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091"/>
            </w:tblGrid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Розпочато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9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9"/>
            </w:tblGrid>
            <w:tr>
              <w:trPr>
                <w:trHeight w:val="1051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89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333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373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b8cb7a7d24d64fec"/>
          <w:footerReference xmlns:r="http://schemas.openxmlformats.org/officeDocument/2006/relationships" w:type="default" r:id="R6b9d1178484e4202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57"/>
              <w:gridCol w:w="227"/>
            </w:tblGrid>
            <w:tr>
              <w:trPr>
                <w:trHeight w:val="321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32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8pt;height:224pt">
                        <v:imagedata xmlns:r="http://schemas.openxmlformats.org/officeDocument/2006/relationships" cropleft="0" croptop="0" cropright="0" cropbottom="0" r:pict="R361dfb3d8fc844f0"/>
                      </v:image>
                    </w:pict>
                  </w: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32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8pt;height:224pt">
                        <v:imagedata xmlns:r="http://schemas.openxmlformats.org/officeDocument/2006/relationships" cropleft="0" croptop="0" cropright="0" cropbottom="0" r:pict="R1e58e29f60ec449b"/>
                      </v:image>
                    </w:pict>
                  </w:r>
                </w:p>
              </w:tc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997551a7fccc40ac"/>
      <w:footerReference xmlns:r="http://schemas.openxmlformats.org/officeDocument/2006/relationships" w:type="default" r:id="R29c8eca7ac074fdb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74693339451f419c" /><Relationship Type="http://schemas.openxmlformats.org/officeDocument/2006/relationships/footer" Target="/word/footer1.xml" Id="R0a1bdc9a79db48a2" /><Relationship Type="http://schemas.openxmlformats.org/officeDocument/2006/relationships/header" Target="/word/header2.xml" Id="Rb8cb7a7d24d64fec" /><Relationship Type="http://schemas.openxmlformats.org/officeDocument/2006/relationships/footer" Target="/word/footer2.xml" Id="R6b9d1178484e4202" /><Relationship Type="http://schemas.openxmlformats.org/officeDocument/2006/relationships/image" Target="/media/image.emf" Id="R361dfb3d8fc844f0" /><Relationship Type="http://schemas.openxmlformats.org/officeDocument/2006/relationships/image" Target="/media/image2.emf" Id="R1e58e29f60ec449b" /><Relationship Type="http://schemas.openxmlformats.org/officeDocument/2006/relationships/header" Target="/word/header3.xml" Id="R997551a7fccc40ac" /><Relationship Type="http://schemas.openxmlformats.org/officeDocument/2006/relationships/footer" Target="/word/footer3.xml" Id="R29c8eca7ac074fdb" /></Relationships>
</file>